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BE" w:rsidRDefault="00BA7511">
      <w:pPr>
        <w:pStyle w:val="Titel"/>
        <w:jc w:val="center"/>
      </w:pPr>
      <w:proofErr w:type="spellStart"/>
      <w:r>
        <w:rPr>
          <w:b/>
        </w:rPr>
        <w:t>C</w:t>
      </w:r>
      <w:r>
        <w:t>annstatt</w:t>
      </w:r>
      <w:proofErr w:type="spellEnd"/>
      <w:r>
        <w:t xml:space="preserve"> </w:t>
      </w:r>
      <w:r>
        <w:rPr>
          <w:b/>
        </w:rPr>
        <w:t>S</w:t>
      </w:r>
      <w:r>
        <w:t xml:space="preserve">tudy </w:t>
      </w:r>
      <w:r>
        <w:rPr>
          <w:b/>
        </w:rPr>
        <w:t>H</w:t>
      </w:r>
      <w:r>
        <w:t>our</w:t>
      </w:r>
    </w:p>
    <w:p w:rsidR="00EC3DBE" w:rsidRDefault="00BA7511">
      <w:pPr>
        <w:pStyle w:val="Untertitel"/>
        <w:spacing w:after="0"/>
        <w:jc w:val="center"/>
        <w:rPr>
          <w:lang w:eastAsia="de-DE"/>
        </w:rPr>
      </w:pPr>
      <w:r>
        <w:rPr>
          <w:lang w:eastAsia="de-DE"/>
        </w:rPr>
        <w:t>3. Quartal 201</w:t>
      </w:r>
      <w:r w:rsidR="00CB6CBA">
        <w:rPr>
          <w:lang w:eastAsia="de-DE"/>
        </w:rPr>
        <w:t>5</w:t>
      </w:r>
      <w:r>
        <w:rPr>
          <w:lang w:eastAsia="de-DE"/>
        </w:rPr>
        <w:t xml:space="preserve">: </w:t>
      </w:r>
      <w:r w:rsidR="00CB6CBA">
        <w:rPr>
          <w:lang w:eastAsia="de-DE"/>
        </w:rPr>
        <w:t>Missionare in der Bibel</w:t>
      </w:r>
    </w:p>
    <w:p w:rsidR="00EC3DBE" w:rsidRDefault="00BA7511">
      <w:pPr>
        <w:pStyle w:val="Untertitel"/>
        <w:spacing w:after="0"/>
        <w:jc w:val="center"/>
        <w:rPr>
          <w:lang w:eastAsia="de-DE"/>
        </w:rPr>
      </w:pPr>
      <w:r>
        <w:rPr>
          <w:lang w:eastAsia="de-DE"/>
        </w:rPr>
        <w:t xml:space="preserve">Lektion </w:t>
      </w:r>
      <w:r w:rsidR="00CB6CBA">
        <w:rPr>
          <w:lang w:eastAsia="de-DE"/>
        </w:rPr>
        <w:t>2</w:t>
      </w:r>
      <w:r>
        <w:rPr>
          <w:lang w:eastAsia="de-DE"/>
        </w:rPr>
        <w:t xml:space="preserve">: </w:t>
      </w:r>
      <w:r w:rsidR="00CB6CBA">
        <w:rPr>
          <w:lang w:eastAsia="de-DE"/>
        </w:rPr>
        <w:t>Abraham: der erste Missionar</w:t>
      </w:r>
    </w:p>
    <w:p w:rsidR="00EC3DBE" w:rsidRDefault="00EC3DBE">
      <w:pPr>
        <w:spacing w:line="240" w:lineRule="auto"/>
        <w:rPr>
          <w:sz w:val="16"/>
          <w:szCs w:val="16"/>
          <w:lang w:eastAsia="de-DE"/>
        </w:rPr>
      </w:pPr>
    </w:p>
    <w:p w:rsidR="00EC3DBE" w:rsidRDefault="00BA7511">
      <w:pPr>
        <w:rPr>
          <w:b/>
          <w:sz w:val="24"/>
          <w:szCs w:val="24"/>
        </w:rPr>
      </w:pPr>
      <w:r>
        <w:rPr>
          <w:b/>
          <w:sz w:val="24"/>
          <w:szCs w:val="24"/>
        </w:rPr>
        <w:t>Merkvers</w:t>
      </w:r>
      <w:r w:rsidR="001C5552">
        <w:rPr>
          <w:b/>
          <w:sz w:val="24"/>
          <w:szCs w:val="24"/>
        </w:rPr>
        <w:t>e</w:t>
      </w:r>
      <w:r>
        <w:rPr>
          <w:b/>
          <w:sz w:val="24"/>
          <w:szCs w:val="24"/>
        </w:rPr>
        <w:t xml:space="preserve">: </w:t>
      </w:r>
      <w:r w:rsidR="001C5552">
        <w:rPr>
          <w:b/>
          <w:sz w:val="24"/>
          <w:szCs w:val="24"/>
        </w:rPr>
        <w:t>1. Mose 15:6, 1. Mose 12:3, Galater 3:6-8</w:t>
      </w:r>
    </w:p>
    <w:p w:rsidR="00AC6B82" w:rsidRDefault="001C5552" w:rsidP="0037169F">
      <w:pPr>
        <w:spacing w:after="0"/>
        <w:rPr>
          <w:sz w:val="24"/>
          <w:szCs w:val="24"/>
        </w:rPr>
      </w:pPr>
      <w:r w:rsidRPr="001C5552">
        <w:rPr>
          <w:sz w:val="24"/>
          <w:szCs w:val="24"/>
        </w:rPr>
        <w:t>Abraham war kein Jude</w:t>
      </w:r>
      <w:r>
        <w:rPr>
          <w:sz w:val="24"/>
          <w:szCs w:val="24"/>
        </w:rPr>
        <w:t>. Ein Hebräer war ein Nachkomme von Eber (Bedeutet: Der Hinübergehende oder Einer der auswandert (1. Mose 10:21))</w:t>
      </w:r>
    </w:p>
    <w:p w:rsidR="00CE4892" w:rsidRDefault="00CE4892" w:rsidP="0037169F">
      <w:pPr>
        <w:spacing w:after="0"/>
        <w:rPr>
          <w:sz w:val="24"/>
          <w:szCs w:val="24"/>
        </w:rPr>
      </w:pPr>
    </w:p>
    <w:p w:rsidR="00CE4892" w:rsidRDefault="00CE4892" w:rsidP="00CE4892">
      <w:pPr>
        <w:pStyle w:val="Listenabsatz"/>
        <w:numPr>
          <w:ilvl w:val="0"/>
          <w:numId w:val="16"/>
        </w:numPr>
        <w:spacing w:after="0"/>
        <w:rPr>
          <w:sz w:val="24"/>
          <w:szCs w:val="24"/>
        </w:rPr>
      </w:pPr>
      <w:r>
        <w:rPr>
          <w:sz w:val="24"/>
          <w:szCs w:val="24"/>
        </w:rPr>
        <w:t>Galater 3:6-8</w:t>
      </w:r>
    </w:p>
    <w:p w:rsidR="00CE4892" w:rsidRDefault="00CE4892" w:rsidP="00CE4892">
      <w:pPr>
        <w:pStyle w:val="Listenabsatz"/>
        <w:numPr>
          <w:ilvl w:val="1"/>
          <w:numId w:val="16"/>
        </w:numPr>
        <w:spacing w:after="0"/>
        <w:rPr>
          <w:sz w:val="24"/>
          <w:szCs w:val="24"/>
        </w:rPr>
      </w:pPr>
      <w:r>
        <w:rPr>
          <w:sz w:val="24"/>
          <w:szCs w:val="24"/>
        </w:rPr>
        <w:t>Das Evangelium ist nicht nur ein NT Phänomen sondern findet sich im Ursprung seiner Aussage im AT.</w:t>
      </w:r>
    </w:p>
    <w:p w:rsidR="00CE4892" w:rsidRDefault="00CE4892" w:rsidP="00CE4892">
      <w:pPr>
        <w:pStyle w:val="Listenabsatz"/>
        <w:numPr>
          <w:ilvl w:val="0"/>
          <w:numId w:val="16"/>
        </w:numPr>
        <w:spacing w:after="0"/>
        <w:rPr>
          <w:sz w:val="24"/>
          <w:szCs w:val="24"/>
        </w:rPr>
      </w:pPr>
      <w:r>
        <w:rPr>
          <w:sz w:val="24"/>
          <w:szCs w:val="24"/>
        </w:rPr>
        <w:t>1. Mose 11:31.32</w:t>
      </w:r>
    </w:p>
    <w:p w:rsidR="002623B0" w:rsidRDefault="002623B0" w:rsidP="00CE4892">
      <w:pPr>
        <w:pStyle w:val="Listenabsatz"/>
        <w:numPr>
          <w:ilvl w:val="1"/>
          <w:numId w:val="16"/>
        </w:numPr>
        <w:spacing w:after="0"/>
        <w:rPr>
          <w:sz w:val="24"/>
          <w:szCs w:val="24"/>
        </w:rPr>
      </w:pPr>
      <w:r w:rsidRPr="002623B0">
        <w:rPr>
          <w:sz w:val="24"/>
          <w:szCs w:val="24"/>
        </w:rPr>
        <w:t>Mose wurde herausgeführt als er mitten unter Menschen lebte die Götzen anbeteten. Nach der Zeit vom Turm</w:t>
      </w:r>
      <w:r>
        <w:rPr>
          <w:sz w:val="24"/>
          <w:szCs w:val="24"/>
        </w:rPr>
        <w:t>b</w:t>
      </w:r>
      <w:r w:rsidRPr="002623B0">
        <w:rPr>
          <w:sz w:val="24"/>
          <w:szCs w:val="24"/>
        </w:rPr>
        <w:t>au zu Ba</w:t>
      </w:r>
      <w:r>
        <w:rPr>
          <w:sz w:val="24"/>
          <w:szCs w:val="24"/>
        </w:rPr>
        <w:t>bel w</w:t>
      </w:r>
      <w:r w:rsidRPr="002623B0">
        <w:rPr>
          <w:sz w:val="24"/>
          <w:szCs w:val="24"/>
        </w:rPr>
        <w:t xml:space="preserve">urde diese falsche Anbetungsform in Mesopotamien zu seiner Zeit durchgeführt. Der Turm zu Babel war ein wie ein riesen Altar für die Sonnenanbetung. Selbst Nebukadnezar lies einen Tempel wieder aufbauen für den Gott </w:t>
      </w:r>
      <w:proofErr w:type="spellStart"/>
      <w:r w:rsidRPr="002623B0">
        <w:rPr>
          <w:sz w:val="24"/>
          <w:szCs w:val="24"/>
        </w:rPr>
        <w:t>Marduk</w:t>
      </w:r>
      <w:proofErr w:type="spellEnd"/>
      <w:r w:rsidRPr="002623B0">
        <w:rPr>
          <w:sz w:val="24"/>
          <w:szCs w:val="24"/>
        </w:rPr>
        <w:t xml:space="preserve">. </w:t>
      </w:r>
    </w:p>
    <w:p w:rsidR="00CE4892" w:rsidRPr="002623B0" w:rsidRDefault="002623B0" w:rsidP="00CE4892">
      <w:pPr>
        <w:pStyle w:val="Listenabsatz"/>
        <w:numPr>
          <w:ilvl w:val="1"/>
          <w:numId w:val="16"/>
        </w:numPr>
        <w:spacing w:after="0"/>
        <w:rPr>
          <w:sz w:val="24"/>
          <w:szCs w:val="24"/>
        </w:rPr>
      </w:pPr>
      <w:r>
        <w:rPr>
          <w:sz w:val="24"/>
          <w:szCs w:val="24"/>
        </w:rPr>
        <w:t xml:space="preserve">Diese Herausführung ging in zwei Etappen vor sich. Er </w:t>
      </w:r>
      <w:r w:rsidR="006027C6">
        <w:rPr>
          <w:sz w:val="24"/>
          <w:szCs w:val="24"/>
        </w:rPr>
        <w:t>hatte einen Zwischenstopp. Bis dahin hatte er etwa 1050 Km in 3 Monaten hinter sich gebracht.</w:t>
      </w:r>
    </w:p>
    <w:p w:rsidR="00CE4892" w:rsidRDefault="00CE4892" w:rsidP="00CE4892">
      <w:pPr>
        <w:pStyle w:val="Listenabsatz"/>
        <w:numPr>
          <w:ilvl w:val="0"/>
          <w:numId w:val="16"/>
        </w:numPr>
        <w:spacing w:after="0"/>
        <w:rPr>
          <w:sz w:val="24"/>
          <w:szCs w:val="24"/>
        </w:rPr>
      </w:pPr>
      <w:r w:rsidRPr="00C34D0C">
        <w:rPr>
          <w:sz w:val="24"/>
          <w:szCs w:val="24"/>
          <w:highlight w:val="yellow"/>
        </w:rPr>
        <w:lastRenderedPageBreak/>
        <w:t>Der Ruf an Abraham</w:t>
      </w:r>
      <w:r w:rsidR="00875FD1">
        <w:rPr>
          <w:sz w:val="24"/>
          <w:szCs w:val="24"/>
        </w:rPr>
        <w:t xml:space="preserve"> (1. Mose 12:1-3)</w:t>
      </w:r>
    </w:p>
    <w:p w:rsidR="004243DF" w:rsidRDefault="004243DF" w:rsidP="004243DF">
      <w:pPr>
        <w:pStyle w:val="Listenabsatz"/>
        <w:numPr>
          <w:ilvl w:val="1"/>
          <w:numId w:val="16"/>
        </w:numPr>
        <w:spacing w:after="0"/>
        <w:rPr>
          <w:sz w:val="24"/>
          <w:szCs w:val="24"/>
        </w:rPr>
      </w:pPr>
      <w:r>
        <w:rPr>
          <w:sz w:val="24"/>
          <w:szCs w:val="24"/>
        </w:rPr>
        <w:t xml:space="preserve">Bis zu diesem Zeitpunkt vergingen 422 Jahre als Gott das letzte </w:t>
      </w:r>
      <w:proofErr w:type="spellStart"/>
      <w:proofErr w:type="gramStart"/>
      <w:r>
        <w:rPr>
          <w:sz w:val="24"/>
          <w:szCs w:val="24"/>
        </w:rPr>
        <w:t>mal</w:t>
      </w:r>
      <w:proofErr w:type="spellEnd"/>
      <w:proofErr w:type="gramEnd"/>
      <w:r>
        <w:rPr>
          <w:sz w:val="24"/>
          <w:szCs w:val="24"/>
        </w:rPr>
        <w:t xml:space="preserve"> zu Menschen sprach, mit Noah.</w:t>
      </w:r>
    </w:p>
    <w:p w:rsidR="00027541" w:rsidRDefault="00027541" w:rsidP="004243DF">
      <w:pPr>
        <w:pStyle w:val="Listenabsatz"/>
        <w:numPr>
          <w:ilvl w:val="1"/>
          <w:numId w:val="16"/>
        </w:numPr>
        <w:spacing w:after="0"/>
        <w:rPr>
          <w:sz w:val="24"/>
          <w:szCs w:val="24"/>
        </w:rPr>
      </w:pPr>
      <w:r>
        <w:rPr>
          <w:sz w:val="24"/>
          <w:szCs w:val="24"/>
        </w:rPr>
        <w:t>Er verließ nicht nur seines Vaters Haus sondern all die Verwandten, Bekannten und Freunde.</w:t>
      </w:r>
    </w:p>
    <w:p w:rsidR="0081562C" w:rsidRDefault="0081562C" w:rsidP="004243DF">
      <w:pPr>
        <w:pStyle w:val="Listenabsatz"/>
        <w:numPr>
          <w:ilvl w:val="1"/>
          <w:numId w:val="16"/>
        </w:numPr>
        <w:spacing w:after="0"/>
        <w:rPr>
          <w:sz w:val="24"/>
          <w:szCs w:val="24"/>
        </w:rPr>
      </w:pPr>
      <w:r>
        <w:rPr>
          <w:sz w:val="24"/>
          <w:szCs w:val="24"/>
        </w:rPr>
        <w:t>V1</w:t>
      </w:r>
    </w:p>
    <w:p w:rsidR="0081562C" w:rsidRDefault="0081562C" w:rsidP="0081562C">
      <w:pPr>
        <w:pStyle w:val="Listenabsatz"/>
        <w:numPr>
          <w:ilvl w:val="2"/>
          <w:numId w:val="16"/>
        </w:numPr>
        <w:spacing w:after="0"/>
        <w:rPr>
          <w:sz w:val="24"/>
          <w:szCs w:val="24"/>
        </w:rPr>
      </w:pPr>
      <w:r>
        <w:rPr>
          <w:sz w:val="24"/>
          <w:szCs w:val="24"/>
        </w:rPr>
        <w:t>Jesaja 41:1-10</w:t>
      </w:r>
    </w:p>
    <w:p w:rsidR="00027541" w:rsidRDefault="005360C5" w:rsidP="0081562C">
      <w:pPr>
        <w:pStyle w:val="Listenabsatz"/>
        <w:numPr>
          <w:ilvl w:val="2"/>
          <w:numId w:val="16"/>
        </w:numPr>
        <w:spacing w:after="0"/>
        <w:rPr>
          <w:sz w:val="24"/>
          <w:szCs w:val="24"/>
        </w:rPr>
      </w:pPr>
      <w:r>
        <w:rPr>
          <w:sz w:val="24"/>
          <w:szCs w:val="24"/>
        </w:rPr>
        <w:t>Offenbarung 18:1-4</w:t>
      </w:r>
    </w:p>
    <w:p w:rsidR="00517BDB" w:rsidRDefault="00517BDB" w:rsidP="00517BDB">
      <w:pPr>
        <w:pStyle w:val="Listenabsatz"/>
        <w:numPr>
          <w:ilvl w:val="2"/>
          <w:numId w:val="16"/>
        </w:numPr>
        <w:spacing w:after="0"/>
        <w:rPr>
          <w:sz w:val="24"/>
          <w:szCs w:val="24"/>
        </w:rPr>
      </w:pPr>
      <w:r>
        <w:rPr>
          <w:sz w:val="24"/>
          <w:szCs w:val="24"/>
        </w:rPr>
        <w:t>2. Korinther 6:16.17</w:t>
      </w:r>
    </w:p>
    <w:p w:rsidR="00517BDB" w:rsidRDefault="00517BDB" w:rsidP="00517BDB">
      <w:pPr>
        <w:pStyle w:val="Listenabsatz"/>
        <w:numPr>
          <w:ilvl w:val="2"/>
          <w:numId w:val="16"/>
        </w:numPr>
        <w:spacing w:after="0"/>
        <w:rPr>
          <w:sz w:val="24"/>
          <w:szCs w:val="24"/>
        </w:rPr>
      </w:pPr>
      <w:r>
        <w:rPr>
          <w:sz w:val="24"/>
          <w:szCs w:val="24"/>
        </w:rPr>
        <w:t>Hebräer 11:14-16</w:t>
      </w:r>
    </w:p>
    <w:p w:rsidR="00C34D0C" w:rsidRDefault="00C34D0C" w:rsidP="00517BDB">
      <w:pPr>
        <w:pStyle w:val="Listenabsatz"/>
        <w:numPr>
          <w:ilvl w:val="2"/>
          <w:numId w:val="16"/>
        </w:numPr>
        <w:spacing w:after="0"/>
        <w:rPr>
          <w:sz w:val="24"/>
          <w:szCs w:val="24"/>
        </w:rPr>
      </w:pPr>
      <w:r>
        <w:rPr>
          <w:sz w:val="24"/>
          <w:szCs w:val="24"/>
        </w:rPr>
        <w:t>Apg. 7:2-4</w:t>
      </w:r>
    </w:p>
    <w:p w:rsidR="006027C6" w:rsidRDefault="006027C6" w:rsidP="004243DF">
      <w:pPr>
        <w:pStyle w:val="Listenabsatz"/>
        <w:numPr>
          <w:ilvl w:val="1"/>
          <w:numId w:val="16"/>
        </w:numPr>
        <w:spacing w:after="0"/>
        <w:rPr>
          <w:sz w:val="24"/>
          <w:szCs w:val="24"/>
        </w:rPr>
      </w:pPr>
      <w:r>
        <w:rPr>
          <w:sz w:val="24"/>
          <w:szCs w:val="24"/>
        </w:rPr>
        <w:t>V2</w:t>
      </w:r>
    </w:p>
    <w:p w:rsidR="004243DF" w:rsidRDefault="004243DF" w:rsidP="006027C6">
      <w:pPr>
        <w:pStyle w:val="Listenabsatz"/>
        <w:numPr>
          <w:ilvl w:val="2"/>
          <w:numId w:val="16"/>
        </w:numPr>
        <w:spacing w:after="0"/>
        <w:rPr>
          <w:sz w:val="24"/>
          <w:szCs w:val="24"/>
        </w:rPr>
      </w:pPr>
      <w:r>
        <w:rPr>
          <w:sz w:val="24"/>
          <w:szCs w:val="24"/>
        </w:rPr>
        <w:t>1. Mose 11:4</w:t>
      </w:r>
      <w:r w:rsidR="00B560C3">
        <w:rPr>
          <w:sz w:val="24"/>
          <w:szCs w:val="24"/>
        </w:rPr>
        <w:t xml:space="preserve"> Menschen die Ihren Namen groß machen.</w:t>
      </w:r>
    </w:p>
    <w:p w:rsidR="00B560C3" w:rsidRDefault="00B560C3" w:rsidP="00B560C3">
      <w:pPr>
        <w:pStyle w:val="Listenabsatz"/>
        <w:numPr>
          <w:ilvl w:val="2"/>
          <w:numId w:val="16"/>
        </w:numPr>
        <w:spacing w:after="0"/>
        <w:rPr>
          <w:sz w:val="24"/>
          <w:szCs w:val="24"/>
        </w:rPr>
      </w:pPr>
      <w:r>
        <w:rPr>
          <w:sz w:val="24"/>
          <w:szCs w:val="24"/>
        </w:rPr>
        <w:t xml:space="preserve">1. Mose 13:16 </w:t>
      </w:r>
      <w:proofErr w:type="gramStart"/>
      <w:r>
        <w:rPr>
          <w:sz w:val="24"/>
          <w:szCs w:val="24"/>
        </w:rPr>
        <w:t>Gott wiederholt</w:t>
      </w:r>
      <w:proofErr w:type="gramEnd"/>
      <w:r>
        <w:rPr>
          <w:sz w:val="24"/>
          <w:szCs w:val="24"/>
        </w:rPr>
        <w:t xml:space="preserve"> seine Verheißung so wie in 1. Mose 15:5 und 1. Mose 17:5.6 (Namensänderung vom Abram zu Abraham!) und in 1. Mose 18:18</w:t>
      </w:r>
    </w:p>
    <w:p w:rsidR="00027541" w:rsidRDefault="00027541" w:rsidP="00027541">
      <w:pPr>
        <w:pStyle w:val="Listenabsatz"/>
        <w:numPr>
          <w:ilvl w:val="1"/>
          <w:numId w:val="16"/>
        </w:numPr>
        <w:spacing w:after="0"/>
        <w:rPr>
          <w:sz w:val="24"/>
          <w:szCs w:val="24"/>
        </w:rPr>
      </w:pPr>
      <w:r>
        <w:rPr>
          <w:sz w:val="24"/>
          <w:szCs w:val="24"/>
        </w:rPr>
        <w:t>V3</w:t>
      </w:r>
    </w:p>
    <w:p w:rsidR="00027541" w:rsidRDefault="00027541" w:rsidP="00027541">
      <w:pPr>
        <w:pStyle w:val="Listenabsatz"/>
        <w:numPr>
          <w:ilvl w:val="2"/>
          <w:numId w:val="16"/>
        </w:numPr>
        <w:spacing w:after="0"/>
        <w:rPr>
          <w:sz w:val="24"/>
          <w:szCs w:val="24"/>
        </w:rPr>
      </w:pPr>
      <w:r>
        <w:rPr>
          <w:sz w:val="24"/>
          <w:szCs w:val="24"/>
        </w:rPr>
        <w:t>1. Mose 27:29 Die Verheißung und somit die Heilslinie wird weitergereicht</w:t>
      </w:r>
    </w:p>
    <w:p w:rsidR="00027541" w:rsidRPr="00B560C3" w:rsidRDefault="005360C5" w:rsidP="00027541">
      <w:pPr>
        <w:pStyle w:val="Listenabsatz"/>
        <w:numPr>
          <w:ilvl w:val="2"/>
          <w:numId w:val="16"/>
        </w:numPr>
        <w:spacing w:after="0"/>
        <w:rPr>
          <w:sz w:val="24"/>
          <w:szCs w:val="24"/>
        </w:rPr>
      </w:pPr>
      <w:r>
        <w:rPr>
          <w:sz w:val="24"/>
          <w:szCs w:val="24"/>
        </w:rPr>
        <w:t>2. Mose 23:20-23 Verheißung, Erfahrung &amp; Bedingung bei Mose</w:t>
      </w:r>
      <w:r w:rsidR="000B0DCC">
        <w:rPr>
          <w:sz w:val="24"/>
          <w:szCs w:val="24"/>
        </w:rPr>
        <w:t xml:space="preserve"> sowie bei </w:t>
      </w:r>
      <w:proofErr w:type="spellStart"/>
      <w:r w:rsidR="000B0DCC">
        <w:rPr>
          <w:sz w:val="24"/>
          <w:szCs w:val="24"/>
        </w:rPr>
        <w:t>Bileam</w:t>
      </w:r>
      <w:proofErr w:type="spellEnd"/>
      <w:r w:rsidR="000B0DCC">
        <w:rPr>
          <w:sz w:val="24"/>
          <w:szCs w:val="24"/>
        </w:rPr>
        <w:t xml:space="preserve"> in 4. Mose 24:1-14</w:t>
      </w:r>
    </w:p>
    <w:p w:rsidR="00CE4892" w:rsidRDefault="002E4F93" w:rsidP="00CE4892">
      <w:pPr>
        <w:pStyle w:val="Listenabsatz"/>
        <w:numPr>
          <w:ilvl w:val="1"/>
          <w:numId w:val="16"/>
        </w:numPr>
        <w:spacing w:after="0"/>
        <w:rPr>
          <w:sz w:val="24"/>
          <w:szCs w:val="24"/>
        </w:rPr>
      </w:pPr>
      <w:r>
        <w:rPr>
          <w:sz w:val="24"/>
          <w:szCs w:val="24"/>
        </w:rPr>
        <w:t>Psalm 27</w:t>
      </w:r>
      <w:r w:rsidR="004243DF">
        <w:rPr>
          <w:sz w:val="24"/>
          <w:szCs w:val="24"/>
        </w:rPr>
        <w:t>:10</w:t>
      </w:r>
    </w:p>
    <w:p w:rsidR="00BE4407" w:rsidRDefault="00BE4407" w:rsidP="00BE4407">
      <w:pPr>
        <w:pStyle w:val="Listenabsatz"/>
        <w:numPr>
          <w:ilvl w:val="2"/>
          <w:numId w:val="16"/>
        </w:numPr>
        <w:spacing w:after="0"/>
        <w:rPr>
          <w:sz w:val="24"/>
          <w:szCs w:val="24"/>
        </w:rPr>
      </w:pPr>
      <w:r>
        <w:rPr>
          <w:sz w:val="24"/>
          <w:szCs w:val="24"/>
        </w:rPr>
        <w:t>Matthäus 10:34-39</w:t>
      </w:r>
    </w:p>
    <w:p w:rsidR="004243DF" w:rsidRPr="00BE4407" w:rsidRDefault="00BE4407" w:rsidP="00BE4407">
      <w:pPr>
        <w:pStyle w:val="Listenabsatz"/>
        <w:numPr>
          <w:ilvl w:val="2"/>
          <w:numId w:val="16"/>
        </w:numPr>
        <w:spacing w:after="0"/>
        <w:rPr>
          <w:sz w:val="24"/>
          <w:szCs w:val="24"/>
        </w:rPr>
      </w:pPr>
      <w:r>
        <w:rPr>
          <w:sz w:val="24"/>
          <w:szCs w:val="24"/>
        </w:rPr>
        <w:t>Lukas 14:26.27</w:t>
      </w:r>
    </w:p>
    <w:p w:rsidR="004243DF" w:rsidRDefault="004243DF" w:rsidP="00BE4407">
      <w:pPr>
        <w:pStyle w:val="Listenabsatz"/>
        <w:numPr>
          <w:ilvl w:val="2"/>
          <w:numId w:val="16"/>
        </w:numPr>
        <w:spacing w:after="0"/>
        <w:rPr>
          <w:sz w:val="24"/>
          <w:szCs w:val="24"/>
        </w:rPr>
      </w:pPr>
      <w:r>
        <w:rPr>
          <w:sz w:val="24"/>
          <w:szCs w:val="24"/>
        </w:rPr>
        <w:lastRenderedPageBreak/>
        <w:t>Hebräer 11:8</w:t>
      </w:r>
    </w:p>
    <w:p w:rsidR="00BE4407" w:rsidRDefault="00BE4407" w:rsidP="00BE4407">
      <w:pPr>
        <w:pStyle w:val="Listenabsatz"/>
        <w:numPr>
          <w:ilvl w:val="3"/>
          <w:numId w:val="16"/>
        </w:numPr>
        <w:spacing w:after="0"/>
        <w:rPr>
          <w:sz w:val="24"/>
          <w:szCs w:val="24"/>
        </w:rPr>
      </w:pPr>
      <w:r>
        <w:rPr>
          <w:sz w:val="24"/>
          <w:szCs w:val="24"/>
        </w:rPr>
        <w:t>Nehemia 9:7.8</w:t>
      </w:r>
    </w:p>
    <w:p w:rsidR="006119C1" w:rsidRDefault="006119C1" w:rsidP="006119C1">
      <w:pPr>
        <w:pStyle w:val="Listenabsatz"/>
        <w:numPr>
          <w:ilvl w:val="1"/>
          <w:numId w:val="16"/>
        </w:numPr>
        <w:spacing w:after="0"/>
        <w:rPr>
          <w:sz w:val="24"/>
          <w:szCs w:val="24"/>
        </w:rPr>
      </w:pPr>
      <w:r>
        <w:rPr>
          <w:sz w:val="24"/>
          <w:szCs w:val="24"/>
        </w:rPr>
        <w:t>Zusammengefasst:</w:t>
      </w:r>
    </w:p>
    <w:p w:rsidR="006119C1" w:rsidRDefault="006119C1" w:rsidP="006119C1">
      <w:pPr>
        <w:pStyle w:val="Listenabsatz"/>
        <w:numPr>
          <w:ilvl w:val="2"/>
          <w:numId w:val="16"/>
        </w:numPr>
        <w:spacing w:after="0"/>
        <w:rPr>
          <w:sz w:val="24"/>
          <w:szCs w:val="24"/>
        </w:rPr>
      </w:pPr>
      <w:r>
        <w:rPr>
          <w:sz w:val="24"/>
          <w:szCs w:val="24"/>
        </w:rPr>
        <w:t>1. Ich will dich zu einem Großen Volk/Nation machen</w:t>
      </w:r>
    </w:p>
    <w:p w:rsidR="006119C1" w:rsidRDefault="006119C1" w:rsidP="006119C1">
      <w:pPr>
        <w:pStyle w:val="Listenabsatz"/>
        <w:numPr>
          <w:ilvl w:val="3"/>
          <w:numId w:val="16"/>
        </w:numPr>
        <w:spacing w:after="0"/>
        <w:rPr>
          <w:sz w:val="24"/>
          <w:szCs w:val="24"/>
        </w:rPr>
      </w:pPr>
      <w:r>
        <w:rPr>
          <w:sz w:val="24"/>
          <w:szCs w:val="24"/>
        </w:rPr>
        <w:t>Diese Verheißung bedeutete für Abraham sehr viel da er selber keine Kinder hatte zu der Zeit. Seine Frau war lange Zeit unfruchtbar sofern er reinlich auf die Kraft vertraute, dass dieser sogar aus Steinen Kinder für Abraham hervor bringen konnte.</w:t>
      </w:r>
    </w:p>
    <w:p w:rsidR="006119C1" w:rsidRDefault="006119C1" w:rsidP="006119C1">
      <w:pPr>
        <w:pStyle w:val="Listenabsatz"/>
        <w:numPr>
          <w:ilvl w:val="2"/>
          <w:numId w:val="16"/>
        </w:numPr>
        <w:spacing w:after="0"/>
        <w:rPr>
          <w:sz w:val="24"/>
          <w:szCs w:val="24"/>
        </w:rPr>
      </w:pPr>
      <w:r>
        <w:rPr>
          <w:sz w:val="24"/>
          <w:szCs w:val="24"/>
        </w:rPr>
        <w:t xml:space="preserve">2. </w:t>
      </w:r>
      <w:r w:rsidR="002C077A">
        <w:rPr>
          <w:sz w:val="24"/>
          <w:szCs w:val="24"/>
        </w:rPr>
        <w:t>Ich will dich segnen und deinen Namen groß machen.</w:t>
      </w:r>
    </w:p>
    <w:p w:rsidR="002C077A" w:rsidRDefault="002C077A" w:rsidP="002C077A">
      <w:pPr>
        <w:pStyle w:val="Listenabsatz"/>
        <w:numPr>
          <w:ilvl w:val="3"/>
          <w:numId w:val="16"/>
        </w:numPr>
        <w:spacing w:after="0"/>
        <w:rPr>
          <w:sz w:val="24"/>
          <w:szCs w:val="24"/>
        </w:rPr>
      </w:pPr>
      <w:r>
        <w:rPr>
          <w:sz w:val="24"/>
          <w:szCs w:val="24"/>
        </w:rPr>
        <w:t xml:space="preserve">Beim </w:t>
      </w:r>
      <w:proofErr w:type="spellStart"/>
      <w:r>
        <w:rPr>
          <w:sz w:val="24"/>
          <w:szCs w:val="24"/>
        </w:rPr>
        <w:t>verlassen</w:t>
      </w:r>
      <w:proofErr w:type="spellEnd"/>
      <w:r>
        <w:rPr>
          <w:sz w:val="24"/>
          <w:szCs w:val="24"/>
        </w:rPr>
        <w:t xml:space="preserve"> seiner Heimat hat er seinen Namen (Abram) nicht deshalb verloren. Sondern Gott sagte vertraue mir und Ich werde aus deinem neuen Namen ein höheres Ansehen hervorkommen lassen das du je hattest.</w:t>
      </w:r>
    </w:p>
    <w:p w:rsidR="002C077A" w:rsidRDefault="002C077A" w:rsidP="002C077A">
      <w:pPr>
        <w:pStyle w:val="Listenabsatz"/>
        <w:numPr>
          <w:ilvl w:val="2"/>
          <w:numId w:val="16"/>
        </w:numPr>
        <w:spacing w:after="0"/>
        <w:rPr>
          <w:sz w:val="24"/>
          <w:szCs w:val="24"/>
        </w:rPr>
      </w:pPr>
      <w:r>
        <w:rPr>
          <w:sz w:val="24"/>
          <w:szCs w:val="24"/>
        </w:rPr>
        <w:t>3. Ich will segnen die dich segnen und verfluchen die dich verfluchen</w:t>
      </w:r>
    </w:p>
    <w:p w:rsidR="002C077A" w:rsidRDefault="002C077A" w:rsidP="002C077A">
      <w:pPr>
        <w:pStyle w:val="Listenabsatz"/>
        <w:numPr>
          <w:ilvl w:val="3"/>
          <w:numId w:val="16"/>
        </w:numPr>
        <w:spacing w:after="0"/>
        <w:rPr>
          <w:sz w:val="24"/>
          <w:szCs w:val="24"/>
        </w:rPr>
      </w:pPr>
      <w:r>
        <w:rPr>
          <w:sz w:val="24"/>
          <w:szCs w:val="24"/>
        </w:rPr>
        <w:t>Ich mache durch dich einen Maßstab (Kriterium) wie ich durch dich segnen und verfluchen werde.</w:t>
      </w:r>
    </w:p>
    <w:p w:rsidR="002C077A" w:rsidRDefault="002C077A" w:rsidP="002C077A">
      <w:pPr>
        <w:pStyle w:val="Listenabsatz"/>
        <w:numPr>
          <w:ilvl w:val="2"/>
          <w:numId w:val="16"/>
        </w:numPr>
        <w:spacing w:after="0"/>
        <w:rPr>
          <w:sz w:val="24"/>
          <w:szCs w:val="24"/>
        </w:rPr>
      </w:pPr>
      <w:r>
        <w:rPr>
          <w:sz w:val="24"/>
          <w:szCs w:val="24"/>
        </w:rPr>
        <w:t>4. Du sollst ein Segen sein</w:t>
      </w:r>
    </w:p>
    <w:p w:rsidR="002C077A" w:rsidRDefault="001F5611" w:rsidP="002C077A">
      <w:pPr>
        <w:pStyle w:val="Listenabsatz"/>
        <w:numPr>
          <w:ilvl w:val="3"/>
          <w:numId w:val="16"/>
        </w:numPr>
        <w:spacing w:after="0"/>
        <w:rPr>
          <w:sz w:val="24"/>
          <w:szCs w:val="24"/>
        </w:rPr>
      </w:pPr>
      <w:r>
        <w:rPr>
          <w:sz w:val="24"/>
          <w:szCs w:val="24"/>
        </w:rPr>
        <w:lastRenderedPageBreak/>
        <w:t>Dein Leben soll als Beispiel für Segen sein wo du auch hinreisen wirst durch die Anbetung des wahren Gottes. Dieses Fundament wurde durch die Sünde Adams zerstört.</w:t>
      </w:r>
    </w:p>
    <w:p w:rsidR="001F5611" w:rsidRDefault="001F5611" w:rsidP="001F5611">
      <w:pPr>
        <w:pStyle w:val="Listenabsatz"/>
        <w:numPr>
          <w:ilvl w:val="2"/>
          <w:numId w:val="16"/>
        </w:numPr>
        <w:spacing w:after="0"/>
        <w:rPr>
          <w:sz w:val="24"/>
          <w:szCs w:val="24"/>
        </w:rPr>
      </w:pPr>
      <w:r>
        <w:rPr>
          <w:sz w:val="24"/>
          <w:szCs w:val="24"/>
        </w:rPr>
        <w:t>5. In dir sollen alle auf Erden gesegnet werden</w:t>
      </w:r>
    </w:p>
    <w:p w:rsidR="001F5611" w:rsidRDefault="001F5611" w:rsidP="001F5611">
      <w:pPr>
        <w:pStyle w:val="Listenabsatz"/>
        <w:numPr>
          <w:ilvl w:val="3"/>
          <w:numId w:val="16"/>
        </w:numPr>
        <w:spacing w:after="0"/>
        <w:rPr>
          <w:sz w:val="24"/>
          <w:szCs w:val="24"/>
        </w:rPr>
      </w:pPr>
      <w:r>
        <w:rPr>
          <w:sz w:val="24"/>
          <w:szCs w:val="24"/>
        </w:rPr>
        <w:t>Der Messias kommt durch deine Heilslinie</w:t>
      </w:r>
    </w:p>
    <w:p w:rsidR="001F5611" w:rsidRDefault="001F5611" w:rsidP="001F5611">
      <w:pPr>
        <w:pStyle w:val="Listenabsatz"/>
        <w:numPr>
          <w:ilvl w:val="1"/>
          <w:numId w:val="16"/>
        </w:numPr>
        <w:spacing w:after="0"/>
        <w:rPr>
          <w:sz w:val="24"/>
          <w:szCs w:val="24"/>
        </w:rPr>
      </w:pPr>
      <w:r>
        <w:rPr>
          <w:sz w:val="24"/>
          <w:szCs w:val="24"/>
        </w:rPr>
        <w:t>Josua 24:2.3</w:t>
      </w:r>
    </w:p>
    <w:p w:rsidR="001F5611" w:rsidRDefault="001F5611" w:rsidP="001F5611">
      <w:pPr>
        <w:pStyle w:val="Listenabsatz"/>
        <w:numPr>
          <w:ilvl w:val="1"/>
          <w:numId w:val="16"/>
        </w:numPr>
        <w:spacing w:after="0"/>
        <w:rPr>
          <w:sz w:val="24"/>
          <w:szCs w:val="24"/>
        </w:rPr>
      </w:pPr>
      <w:r>
        <w:rPr>
          <w:sz w:val="24"/>
          <w:szCs w:val="24"/>
        </w:rPr>
        <w:t>Im gesamten wanderte Abraham über 1600 Km</w:t>
      </w:r>
    </w:p>
    <w:p w:rsidR="001F5611" w:rsidRDefault="001F5611" w:rsidP="00C34D0C">
      <w:pPr>
        <w:pStyle w:val="Listenabsatz"/>
        <w:numPr>
          <w:ilvl w:val="1"/>
          <w:numId w:val="16"/>
        </w:numPr>
        <w:spacing w:after="0"/>
        <w:rPr>
          <w:sz w:val="24"/>
          <w:szCs w:val="24"/>
        </w:rPr>
      </w:pPr>
      <w:r>
        <w:rPr>
          <w:sz w:val="24"/>
          <w:szCs w:val="24"/>
        </w:rPr>
        <w:t>Patriarchen und Propheten S. 103</w:t>
      </w:r>
    </w:p>
    <w:p w:rsidR="00C34D0C" w:rsidRPr="00C34D0C" w:rsidRDefault="00C34D0C" w:rsidP="00C34D0C">
      <w:pPr>
        <w:pStyle w:val="Listenabsatz"/>
        <w:numPr>
          <w:ilvl w:val="0"/>
          <w:numId w:val="16"/>
        </w:numPr>
        <w:spacing w:after="0"/>
        <w:rPr>
          <w:sz w:val="24"/>
          <w:szCs w:val="24"/>
          <w:highlight w:val="yellow"/>
        </w:rPr>
      </w:pPr>
      <w:r w:rsidRPr="00C34D0C">
        <w:rPr>
          <w:sz w:val="24"/>
          <w:szCs w:val="24"/>
          <w:highlight w:val="yellow"/>
        </w:rPr>
        <w:t>Abrahams Zeugnis vor Königen</w:t>
      </w:r>
      <w:r>
        <w:rPr>
          <w:sz w:val="24"/>
          <w:szCs w:val="24"/>
          <w:highlight w:val="yellow"/>
        </w:rPr>
        <w:t xml:space="preserve"> </w:t>
      </w:r>
      <w:r w:rsidRPr="00C34D0C">
        <w:rPr>
          <w:sz w:val="24"/>
          <w:szCs w:val="24"/>
        </w:rPr>
        <w:t>(1. Mose 14:21-23)</w:t>
      </w:r>
    </w:p>
    <w:p w:rsidR="00C34D0C" w:rsidRDefault="00C34D0C" w:rsidP="00C34D0C">
      <w:pPr>
        <w:pStyle w:val="Listenabsatz"/>
        <w:numPr>
          <w:ilvl w:val="1"/>
          <w:numId w:val="16"/>
        </w:numPr>
        <w:spacing w:after="0"/>
        <w:rPr>
          <w:sz w:val="24"/>
          <w:szCs w:val="24"/>
        </w:rPr>
      </w:pPr>
      <w:r>
        <w:rPr>
          <w:sz w:val="24"/>
          <w:szCs w:val="24"/>
        </w:rPr>
        <w:t>Viele Könige waren im Kampf um Sodom, doch Abraham kam als Sieger hervor</w:t>
      </w:r>
    </w:p>
    <w:p w:rsidR="00C34D0C" w:rsidRDefault="00C34D0C" w:rsidP="00C34D0C">
      <w:pPr>
        <w:pStyle w:val="Listenabsatz"/>
        <w:numPr>
          <w:ilvl w:val="2"/>
          <w:numId w:val="16"/>
        </w:numPr>
        <w:spacing w:after="0"/>
        <w:rPr>
          <w:sz w:val="24"/>
          <w:szCs w:val="24"/>
        </w:rPr>
      </w:pPr>
      <w:r>
        <w:rPr>
          <w:sz w:val="24"/>
          <w:szCs w:val="24"/>
        </w:rPr>
        <w:t>Patriarchen und Propheten S. 113</w:t>
      </w:r>
    </w:p>
    <w:p w:rsidR="005C6960" w:rsidRDefault="005C6960" w:rsidP="005C6960">
      <w:pPr>
        <w:pStyle w:val="Listenabsatz"/>
        <w:numPr>
          <w:ilvl w:val="1"/>
          <w:numId w:val="16"/>
        </w:numPr>
        <w:spacing w:after="0"/>
        <w:rPr>
          <w:sz w:val="24"/>
          <w:szCs w:val="24"/>
        </w:rPr>
      </w:pPr>
      <w:r>
        <w:rPr>
          <w:sz w:val="24"/>
          <w:szCs w:val="24"/>
        </w:rPr>
        <w:t>Für weiteres Studium:</w:t>
      </w:r>
    </w:p>
    <w:p w:rsidR="005C6960" w:rsidRDefault="005C6960" w:rsidP="005C6960">
      <w:pPr>
        <w:pStyle w:val="Listenabsatz"/>
        <w:numPr>
          <w:ilvl w:val="2"/>
          <w:numId w:val="16"/>
        </w:numPr>
        <w:spacing w:after="0"/>
        <w:rPr>
          <w:sz w:val="24"/>
          <w:szCs w:val="24"/>
        </w:rPr>
      </w:pPr>
      <w:r>
        <w:rPr>
          <w:sz w:val="24"/>
          <w:szCs w:val="24"/>
        </w:rPr>
        <w:t>Esther 9:15.16</w:t>
      </w:r>
    </w:p>
    <w:p w:rsidR="005C6960" w:rsidRDefault="005C6960" w:rsidP="005C6960">
      <w:pPr>
        <w:pStyle w:val="Listenabsatz"/>
        <w:numPr>
          <w:ilvl w:val="2"/>
          <w:numId w:val="16"/>
        </w:numPr>
        <w:spacing w:after="0"/>
        <w:rPr>
          <w:sz w:val="24"/>
          <w:szCs w:val="24"/>
        </w:rPr>
      </w:pPr>
      <w:r>
        <w:rPr>
          <w:sz w:val="24"/>
          <w:szCs w:val="24"/>
        </w:rPr>
        <w:t>2. Könige 5:16-20</w:t>
      </w:r>
    </w:p>
    <w:p w:rsidR="005C6960" w:rsidRDefault="005C6960" w:rsidP="005C6960">
      <w:pPr>
        <w:pStyle w:val="Listenabsatz"/>
        <w:numPr>
          <w:ilvl w:val="2"/>
          <w:numId w:val="16"/>
        </w:numPr>
        <w:spacing w:after="0"/>
        <w:rPr>
          <w:sz w:val="24"/>
          <w:szCs w:val="24"/>
        </w:rPr>
      </w:pPr>
      <w:r>
        <w:rPr>
          <w:sz w:val="24"/>
          <w:szCs w:val="24"/>
        </w:rPr>
        <w:t>Matthäus 7:12</w:t>
      </w:r>
    </w:p>
    <w:p w:rsidR="005C6960" w:rsidRDefault="00204905" w:rsidP="005C6960">
      <w:pPr>
        <w:pStyle w:val="Listenabsatz"/>
        <w:numPr>
          <w:ilvl w:val="2"/>
          <w:numId w:val="16"/>
        </w:numPr>
        <w:spacing w:after="0"/>
        <w:rPr>
          <w:sz w:val="24"/>
          <w:szCs w:val="24"/>
          <w:highlight w:val="green"/>
        </w:rPr>
      </w:pPr>
      <w:r w:rsidRPr="00204905">
        <w:rPr>
          <w:sz w:val="24"/>
          <w:szCs w:val="24"/>
          <w:highlight w:val="green"/>
        </w:rPr>
        <w:t>Römer 13:7.8</w:t>
      </w:r>
    </w:p>
    <w:p w:rsidR="00204905" w:rsidRDefault="00204905" w:rsidP="00204905">
      <w:pPr>
        <w:pStyle w:val="Listenabsatz"/>
        <w:numPr>
          <w:ilvl w:val="0"/>
          <w:numId w:val="16"/>
        </w:numPr>
        <w:spacing w:after="0"/>
        <w:rPr>
          <w:sz w:val="24"/>
          <w:szCs w:val="24"/>
          <w:highlight w:val="yellow"/>
        </w:rPr>
      </w:pPr>
      <w:r w:rsidRPr="00204905">
        <w:rPr>
          <w:sz w:val="24"/>
          <w:szCs w:val="24"/>
          <w:highlight w:val="yellow"/>
        </w:rPr>
        <w:t>Ein Vorbild im Glauben</w:t>
      </w:r>
    </w:p>
    <w:p w:rsidR="00204905" w:rsidRDefault="00204905" w:rsidP="00204905">
      <w:pPr>
        <w:pStyle w:val="Listenabsatz"/>
        <w:numPr>
          <w:ilvl w:val="1"/>
          <w:numId w:val="16"/>
        </w:numPr>
        <w:spacing w:after="0"/>
        <w:rPr>
          <w:sz w:val="24"/>
          <w:szCs w:val="24"/>
        </w:rPr>
      </w:pPr>
      <w:r>
        <w:rPr>
          <w:sz w:val="24"/>
          <w:szCs w:val="24"/>
        </w:rPr>
        <w:t>1. Mose 15:5.6</w:t>
      </w:r>
    </w:p>
    <w:p w:rsidR="00204905" w:rsidRDefault="00204905" w:rsidP="00204905">
      <w:pPr>
        <w:pStyle w:val="Listenabsatz"/>
        <w:numPr>
          <w:ilvl w:val="2"/>
          <w:numId w:val="16"/>
        </w:numPr>
        <w:spacing w:after="0"/>
        <w:rPr>
          <w:sz w:val="24"/>
          <w:szCs w:val="24"/>
        </w:rPr>
      </w:pPr>
      <w:r>
        <w:rPr>
          <w:sz w:val="24"/>
          <w:szCs w:val="24"/>
        </w:rPr>
        <w:t>Johannes 8:48-59</w:t>
      </w:r>
    </w:p>
    <w:p w:rsidR="00204905" w:rsidRDefault="00204905" w:rsidP="00204905">
      <w:pPr>
        <w:pStyle w:val="Listenabsatz"/>
        <w:numPr>
          <w:ilvl w:val="2"/>
          <w:numId w:val="16"/>
        </w:numPr>
        <w:spacing w:after="0"/>
        <w:rPr>
          <w:sz w:val="24"/>
          <w:szCs w:val="24"/>
        </w:rPr>
      </w:pPr>
      <w:r>
        <w:rPr>
          <w:sz w:val="24"/>
          <w:szCs w:val="24"/>
        </w:rPr>
        <w:t>Hebräer 11:9.10</w:t>
      </w:r>
    </w:p>
    <w:p w:rsidR="00204905" w:rsidRDefault="001468D8" w:rsidP="00204905">
      <w:pPr>
        <w:pStyle w:val="Listenabsatz"/>
        <w:numPr>
          <w:ilvl w:val="3"/>
          <w:numId w:val="16"/>
        </w:numPr>
        <w:spacing w:after="0"/>
        <w:rPr>
          <w:sz w:val="24"/>
          <w:szCs w:val="24"/>
        </w:rPr>
      </w:pPr>
      <w:r>
        <w:rPr>
          <w:sz w:val="24"/>
          <w:szCs w:val="24"/>
        </w:rPr>
        <w:t xml:space="preserve">Den himmlischen Verheißungen zu vertrauen, ohne eine greifbare Garantie </w:t>
      </w:r>
      <w:r w:rsidR="00272B51">
        <w:rPr>
          <w:sz w:val="24"/>
          <w:szCs w:val="24"/>
        </w:rPr>
        <w:lastRenderedPageBreak/>
        <w:t>zu haben, hat Abraham</w:t>
      </w:r>
      <w:bookmarkStart w:id="0" w:name="_GoBack"/>
      <w:bookmarkEnd w:id="0"/>
      <w:r>
        <w:rPr>
          <w:sz w:val="24"/>
          <w:szCs w:val="24"/>
        </w:rPr>
        <w:t xml:space="preserve"> verließ er alles und folgte Gott wohin er ihn auch leiten würde. Kannst du dir vorstellen wie er das der Sarah erklären konnte?</w:t>
      </w:r>
      <w:r w:rsidR="00F46543">
        <w:rPr>
          <w:sz w:val="24"/>
          <w:szCs w:val="24"/>
        </w:rPr>
        <w:t xml:space="preserve"> (Römer 9:7.8)</w:t>
      </w:r>
    </w:p>
    <w:p w:rsidR="001468D8" w:rsidRDefault="001468D8" w:rsidP="001468D8">
      <w:pPr>
        <w:pStyle w:val="Listenabsatz"/>
        <w:numPr>
          <w:ilvl w:val="2"/>
          <w:numId w:val="16"/>
        </w:numPr>
        <w:spacing w:after="0"/>
        <w:rPr>
          <w:sz w:val="24"/>
          <w:szCs w:val="24"/>
        </w:rPr>
      </w:pPr>
      <w:r>
        <w:rPr>
          <w:sz w:val="24"/>
          <w:szCs w:val="24"/>
        </w:rPr>
        <w:t>Galater 3:9</w:t>
      </w:r>
    </w:p>
    <w:p w:rsidR="001468D8" w:rsidRDefault="001468D8" w:rsidP="001468D8">
      <w:pPr>
        <w:pStyle w:val="Listenabsatz"/>
        <w:numPr>
          <w:ilvl w:val="2"/>
          <w:numId w:val="16"/>
        </w:numPr>
        <w:spacing w:after="0"/>
        <w:rPr>
          <w:sz w:val="24"/>
          <w:szCs w:val="24"/>
        </w:rPr>
      </w:pPr>
      <w:r>
        <w:rPr>
          <w:sz w:val="24"/>
          <w:szCs w:val="24"/>
        </w:rPr>
        <w:t>Johanes 8:39.40</w:t>
      </w:r>
    </w:p>
    <w:p w:rsidR="001468D8" w:rsidRDefault="001468D8" w:rsidP="001468D8">
      <w:pPr>
        <w:pStyle w:val="Listenabsatz"/>
        <w:numPr>
          <w:ilvl w:val="2"/>
          <w:numId w:val="16"/>
        </w:numPr>
        <w:spacing w:after="0"/>
        <w:rPr>
          <w:sz w:val="24"/>
          <w:szCs w:val="24"/>
        </w:rPr>
      </w:pPr>
      <w:r>
        <w:rPr>
          <w:sz w:val="24"/>
          <w:szCs w:val="24"/>
        </w:rPr>
        <w:t xml:space="preserve">Er baute einen Altar für Gott. (Wahre </w:t>
      </w:r>
      <w:proofErr w:type="spellStart"/>
      <w:r>
        <w:rPr>
          <w:sz w:val="24"/>
          <w:szCs w:val="24"/>
        </w:rPr>
        <w:t>Abetung</w:t>
      </w:r>
      <w:proofErr w:type="spellEnd"/>
      <w:r>
        <w:rPr>
          <w:sz w:val="24"/>
          <w:szCs w:val="24"/>
        </w:rPr>
        <w:t xml:space="preserve"> – Gottesdienst) 1. Mose 12:7. Er beanspruchte die Verheißung.</w:t>
      </w:r>
    </w:p>
    <w:p w:rsidR="001468D8" w:rsidRDefault="001468D8" w:rsidP="001468D8">
      <w:pPr>
        <w:pStyle w:val="Listenabsatz"/>
        <w:numPr>
          <w:ilvl w:val="2"/>
          <w:numId w:val="16"/>
        </w:numPr>
        <w:spacing w:after="0"/>
        <w:rPr>
          <w:sz w:val="24"/>
          <w:szCs w:val="24"/>
        </w:rPr>
      </w:pPr>
      <w:r>
        <w:rPr>
          <w:sz w:val="24"/>
          <w:szCs w:val="24"/>
        </w:rPr>
        <w:t>1. Mose 12:8 (Bethel = Haus Gottes) Auch wenn er mit seinem Zelt weiterzog, der Altar blieb am Ort des Geschehens bestehen.</w:t>
      </w:r>
    </w:p>
    <w:p w:rsidR="001468D8" w:rsidRPr="00C776F7" w:rsidRDefault="00C776F7" w:rsidP="00C776F7">
      <w:pPr>
        <w:pStyle w:val="Listenabsatz"/>
        <w:numPr>
          <w:ilvl w:val="0"/>
          <w:numId w:val="16"/>
        </w:numPr>
        <w:spacing w:after="0"/>
        <w:rPr>
          <w:sz w:val="24"/>
          <w:szCs w:val="24"/>
          <w:highlight w:val="yellow"/>
        </w:rPr>
      </w:pPr>
      <w:r w:rsidRPr="00C776F7">
        <w:rPr>
          <w:sz w:val="24"/>
          <w:szCs w:val="24"/>
          <w:highlight w:val="yellow"/>
        </w:rPr>
        <w:t>Abraham der Wanderer</w:t>
      </w:r>
    </w:p>
    <w:p w:rsidR="00C776F7" w:rsidRDefault="00F46543" w:rsidP="00C776F7">
      <w:pPr>
        <w:pStyle w:val="Listenabsatz"/>
        <w:numPr>
          <w:ilvl w:val="1"/>
          <w:numId w:val="16"/>
        </w:numPr>
        <w:spacing w:after="0"/>
        <w:rPr>
          <w:sz w:val="24"/>
          <w:szCs w:val="24"/>
        </w:rPr>
      </w:pPr>
      <w:r>
        <w:rPr>
          <w:sz w:val="24"/>
          <w:szCs w:val="24"/>
        </w:rPr>
        <w:t>Hebräer 11:13.37</w:t>
      </w:r>
      <w:r w:rsidR="009D2297">
        <w:rPr>
          <w:sz w:val="24"/>
          <w:szCs w:val="24"/>
        </w:rPr>
        <w:t>.38</w:t>
      </w:r>
    </w:p>
    <w:p w:rsidR="00F46543" w:rsidRDefault="009D2297" w:rsidP="009D2297">
      <w:pPr>
        <w:pStyle w:val="Listenabsatz"/>
        <w:numPr>
          <w:ilvl w:val="2"/>
          <w:numId w:val="16"/>
        </w:numPr>
        <w:spacing w:after="0"/>
        <w:rPr>
          <w:sz w:val="24"/>
          <w:szCs w:val="24"/>
        </w:rPr>
      </w:pPr>
      <w:r>
        <w:rPr>
          <w:sz w:val="24"/>
          <w:szCs w:val="24"/>
        </w:rPr>
        <w:t>Ein Flüchtling flieht vor dem Heim, ein Vagabund hat kein zu Hause, ein Fremder ist weit weg von zu Hause, ein Wanderer sucht ein zu Hause und ein Pilger ist auf dem Weg nach Hause</w:t>
      </w:r>
    </w:p>
    <w:p w:rsidR="009D2297" w:rsidRDefault="009D2297" w:rsidP="009D2297">
      <w:pPr>
        <w:pStyle w:val="Listenabsatz"/>
        <w:numPr>
          <w:ilvl w:val="1"/>
          <w:numId w:val="16"/>
        </w:numPr>
        <w:spacing w:after="0"/>
        <w:rPr>
          <w:sz w:val="24"/>
          <w:szCs w:val="24"/>
        </w:rPr>
      </w:pPr>
      <w:r>
        <w:rPr>
          <w:sz w:val="24"/>
          <w:szCs w:val="24"/>
        </w:rPr>
        <w:t>1. Timotheus 4:6-16</w:t>
      </w:r>
    </w:p>
    <w:p w:rsidR="009D2297" w:rsidRPr="003D3A91" w:rsidRDefault="009D2297" w:rsidP="009D2297">
      <w:pPr>
        <w:pStyle w:val="Listenabsatz"/>
        <w:numPr>
          <w:ilvl w:val="0"/>
          <w:numId w:val="16"/>
        </w:numPr>
        <w:spacing w:after="0"/>
        <w:rPr>
          <w:sz w:val="24"/>
          <w:szCs w:val="24"/>
          <w:highlight w:val="yellow"/>
        </w:rPr>
      </w:pPr>
      <w:r w:rsidRPr="003D3A91">
        <w:rPr>
          <w:sz w:val="24"/>
          <w:szCs w:val="24"/>
          <w:highlight w:val="yellow"/>
        </w:rPr>
        <w:t>Abraham: ein Missionar in seiner eigenen Familie</w:t>
      </w:r>
    </w:p>
    <w:p w:rsidR="009D2297" w:rsidRDefault="003D3A91" w:rsidP="009D2297">
      <w:pPr>
        <w:pStyle w:val="Listenabsatz"/>
        <w:numPr>
          <w:ilvl w:val="1"/>
          <w:numId w:val="16"/>
        </w:numPr>
        <w:spacing w:after="0"/>
        <w:rPr>
          <w:sz w:val="24"/>
          <w:szCs w:val="24"/>
        </w:rPr>
      </w:pPr>
      <w:r>
        <w:rPr>
          <w:sz w:val="24"/>
          <w:szCs w:val="24"/>
        </w:rPr>
        <w:t>1. Mose 18:18.19</w:t>
      </w:r>
    </w:p>
    <w:p w:rsidR="003D3A91" w:rsidRDefault="003D3A91" w:rsidP="003D3A91">
      <w:pPr>
        <w:pStyle w:val="Listenabsatz"/>
        <w:numPr>
          <w:ilvl w:val="2"/>
          <w:numId w:val="16"/>
        </w:numPr>
        <w:spacing w:after="0"/>
        <w:rPr>
          <w:sz w:val="24"/>
          <w:szCs w:val="24"/>
        </w:rPr>
      </w:pPr>
      <w:r>
        <w:rPr>
          <w:sz w:val="24"/>
          <w:szCs w:val="24"/>
        </w:rPr>
        <w:t xml:space="preserve">Obwohl Abraham zweimal </w:t>
      </w:r>
      <w:proofErr w:type="spellStart"/>
      <w:r>
        <w:rPr>
          <w:sz w:val="24"/>
          <w:szCs w:val="24"/>
        </w:rPr>
        <w:t>die selbe</w:t>
      </w:r>
      <w:proofErr w:type="spellEnd"/>
      <w:r>
        <w:rPr>
          <w:sz w:val="24"/>
          <w:szCs w:val="24"/>
        </w:rPr>
        <w:t xml:space="preserve"> Lüge angewandt hat das Sarah seine Schwester sei (1. </w:t>
      </w:r>
      <w:r w:rsidR="004F757F">
        <w:rPr>
          <w:sz w:val="24"/>
          <w:szCs w:val="24"/>
        </w:rPr>
        <w:t>Mose 12:11-13, 20:2) können wir</w:t>
      </w:r>
      <w:r>
        <w:rPr>
          <w:sz w:val="24"/>
          <w:szCs w:val="24"/>
        </w:rPr>
        <w:t xml:space="preserve"> sehen, </w:t>
      </w:r>
      <w:r>
        <w:rPr>
          <w:sz w:val="24"/>
          <w:szCs w:val="24"/>
        </w:rPr>
        <w:lastRenderedPageBreak/>
        <w:t xml:space="preserve">dass selbst die großen Missionare in der Bibel eine Bekehrung in ihrem Missionsfeld erleben und erfahren dürfen durch Gottes Führung. </w:t>
      </w:r>
    </w:p>
    <w:p w:rsidR="004F757F" w:rsidRDefault="004F757F" w:rsidP="004F757F">
      <w:pPr>
        <w:pStyle w:val="Listenabsatz"/>
        <w:numPr>
          <w:ilvl w:val="1"/>
          <w:numId w:val="16"/>
        </w:numPr>
        <w:spacing w:after="0"/>
        <w:rPr>
          <w:sz w:val="24"/>
          <w:szCs w:val="24"/>
        </w:rPr>
      </w:pPr>
      <w:r>
        <w:rPr>
          <w:sz w:val="24"/>
          <w:szCs w:val="24"/>
        </w:rPr>
        <w:t>1. Mose 26:4.5</w:t>
      </w:r>
    </w:p>
    <w:p w:rsidR="004F757F" w:rsidRDefault="004F757F" w:rsidP="004F757F">
      <w:pPr>
        <w:pStyle w:val="Listenabsatz"/>
        <w:numPr>
          <w:ilvl w:val="2"/>
          <w:numId w:val="16"/>
        </w:numPr>
        <w:spacing w:after="0"/>
        <w:rPr>
          <w:sz w:val="24"/>
          <w:szCs w:val="24"/>
        </w:rPr>
      </w:pPr>
      <w:r>
        <w:rPr>
          <w:sz w:val="24"/>
          <w:szCs w:val="24"/>
        </w:rPr>
        <w:t>Galater 3:29</w:t>
      </w:r>
    </w:p>
    <w:p w:rsidR="004F757F" w:rsidRDefault="004F757F" w:rsidP="004F757F">
      <w:pPr>
        <w:pStyle w:val="Listenabsatz"/>
        <w:numPr>
          <w:ilvl w:val="2"/>
          <w:numId w:val="16"/>
        </w:numPr>
        <w:spacing w:after="0"/>
        <w:rPr>
          <w:sz w:val="24"/>
          <w:szCs w:val="24"/>
        </w:rPr>
      </w:pPr>
      <w:r>
        <w:rPr>
          <w:sz w:val="24"/>
          <w:szCs w:val="24"/>
        </w:rPr>
        <w:t>2. Mose 20</w:t>
      </w:r>
    </w:p>
    <w:p w:rsidR="00EB67C6" w:rsidRDefault="00EB67C6" w:rsidP="004F757F">
      <w:pPr>
        <w:pStyle w:val="Listenabsatz"/>
        <w:numPr>
          <w:ilvl w:val="1"/>
          <w:numId w:val="16"/>
        </w:numPr>
        <w:spacing w:after="0"/>
        <w:rPr>
          <w:sz w:val="24"/>
          <w:szCs w:val="24"/>
        </w:rPr>
      </w:pPr>
      <w:r>
        <w:rPr>
          <w:sz w:val="24"/>
          <w:szCs w:val="24"/>
        </w:rPr>
        <w:t>Auswirkung für diese Treue = 1. Mose 24:1-4</w:t>
      </w:r>
    </w:p>
    <w:p w:rsidR="00EB67C6" w:rsidRDefault="00EB67C6" w:rsidP="00EB67C6">
      <w:pPr>
        <w:pStyle w:val="Listenabsatz"/>
        <w:numPr>
          <w:ilvl w:val="2"/>
          <w:numId w:val="16"/>
        </w:numPr>
        <w:spacing w:after="0"/>
        <w:rPr>
          <w:sz w:val="24"/>
          <w:szCs w:val="24"/>
        </w:rPr>
      </w:pPr>
      <w:r>
        <w:rPr>
          <w:sz w:val="24"/>
          <w:szCs w:val="24"/>
        </w:rPr>
        <w:t>Beispiel Josef 1. Mose 39:4-6</w:t>
      </w:r>
    </w:p>
    <w:p w:rsidR="00EB67C6" w:rsidRDefault="00EB67C6" w:rsidP="00EB67C6">
      <w:pPr>
        <w:pStyle w:val="Listenabsatz"/>
        <w:numPr>
          <w:ilvl w:val="1"/>
          <w:numId w:val="16"/>
        </w:numPr>
        <w:spacing w:after="0"/>
        <w:rPr>
          <w:sz w:val="24"/>
          <w:szCs w:val="24"/>
        </w:rPr>
      </w:pPr>
      <w:r>
        <w:rPr>
          <w:sz w:val="24"/>
          <w:szCs w:val="24"/>
        </w:rPr>
        <w:t>Unser Pilgerweg:</w:t>
      </w:r>
    </w:p>
    <w:p w:rsidR="004F757F" w:rsidRDefault="00EB67C6" w:rsidP="00EB67C6">
      <w:pPr>
        <w:pStyle w:val="Listenabsatz"/>
        <w:numPr>
          <w:ilvl w:val="2"/>
          <w:numId w:val="16"/>
        </w:numPr>
        <w:spacing w:after="0"/>
        <w:rPr>
          <w:sz w:val="24"/>
          <w:szCs w:val="24"/>
        </w:rPr>
      </w:pPr>
      <w:r>
        <w:rPr>
          <w:sz w:val="24"/>
          <w:szCs w:val="24"/>
        </w:rPr>
        <w:t>5. Mose 8:7-9</w:t>
      </w:r>
    </w:p>
    <w:p w:rsidR="00EB67C6" w:rsidRDefault="00EB67C6" w:rsidP="00EB67C6">
      <w:pPr>
        <w:pStyle w:val="Listenabsatz"/>
        <w:numPr>
          <w:ilvl w:val="2"/>
          <w:numId w:val="16"/>
        </w:numPr>
        <w:spacing w:after="0"/>
        <w:rPr>
          <w:sz w:val="24"/>
          <w:szCs w:val="24"/>
        </w:rPr>
      </w:pPr>
      <w:r>
        <w:rPr>
          <w:sz w:val="24"/>
          <w:szCs w:val="24"/>
        </w:rPr>
        <w:t>Epheser 1:3.4</w:t>
      </w:r>
    </w:p>
    <w:p w:rsidR="00EB67C6" w:rsidRDefault="00EB67C6" w:rsidP="00EB67C6">
      <w:pPr>
        <w:spacing w:after="0"/>
        <w:rPr>
          <w:sz w:val="24"/>
          <w:szCs w:val="24"/>
        </w:rPr>
      </w:pPr>
    </w:p>
    <w:p w:rsidR="00EB67C6" w:rsidRPr="00EB67C6" w:rsidRDefault="00EB67C6" w:rsidP="00EB67C6">
      <w:pPr>
        <w:spacing w:after="0"/>
        <w:rPr>
          <w:sz w:val="24"/>
          <w:szCs w:val="24"/>
        </w:rPr>
      </w:pPr>
      <w:r>
        <w:rPr>
          <w:sz w:val="24"/>
          <w:szCs w:val="24"/>
        </w:rPr>
        <w:t>Was ist dein Missionsziel?</w:t>
      </w:r>
    </w:p>
    <w:sectPr w:rsidR="00EB67C6" w:rsidRPr="00EB67C6">
      <w:pgSz w:w="16838" w:h="11906" w:orient="landscape"/>
      <w:pgMar w:top="1417" w:right="1134" w:bottom="1417" w:left="1417" w:header="720" w:footer="720"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C4C" w:rsidRDefault="00E05C4C">
      <w:pPr>
        <w:spacing w:after="0" w:line="240" w:lineRule="auto"/>
      </w:pPr>
      <w:r>
        <w:separator/>
      </w:r>
    </w:p>
  </w:endnote>
  <w:endnote w:type="continuationSeparator" w:id="0">
    <w:p w:rsidR="00E05C4C" w:rsidRDefault="00E05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C4C" w:rsidRDefault="00E05C4C">
      <w:pPr>
        <w:spacing w:after="0" w:line="240" w:lineRule="auto"/>
      </w:pPr>
      <w:r>
        <w:rPr>
          <w:color w:val="000000"/>
        </w:rPr>
        <w:separator/>
      </w:r>
    </w:p>
  </w:footnote>
  <w:footnote w:type="continuationSeparator" w:id="0">
    <w:p w:rsidR="00E05C4C" w:rsidRDefault="00E05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7D15"/>
    <w:multiLevelType w:val="hybridMultilevel"/>
    <w:tmpl w:val="B8BA57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6B3E90"/>
    <w:multiLevelType w:val="hybridMultilevel"/>
    <w:tmpl w:val="65249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0072F7"/>
    <w:multiLevelType w:val="hybridMultilevel"/>
    <w:tmpl w:val="5E6E2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13294B"/>
    <w:multiLevelType w:val="hybridMultilevel"/>
    <w:tmpl w:val="A2C866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9415C3A"/>
    <w:multiLevelType w:val="hybridMultilevel"/>
    <w:tmpl w:val="B77450B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2B3B3046"/>
    <w:multiLevelType w:val="hybridMultilevel"/>
    <w:tmpl w:val="6610D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15B3FD2"/>
    <w:multiLevelType w:val="multilevel"/>
    <w:tmpl w:val="4CDE6C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67C61BF"/>
    <w:multiLevelType w:val="multilevel"/>
    <w:tmpl w:val="71A8AC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452C64C2"/>
    <w:multiLevelType w:val="hybridMultilevel"/>
    <w:tmpl w:val="881E66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F9B39D0"/>
    <w:multiLevelType w:val="multilevel"/>
    <w:tmpl w:val="5552A9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52735DF5"/>
    <w:multiLevelType w:val="hybridMultilevel"/>
    <w:tmpl w:val="B09604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8CF5847"/>
    <w:multiLevelType w:val="hybridMultilevel"/>
    <w:tmpl w:val="958472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CD643FF"/>
    <w:multiLevelType w:val="hybridMultilevel"/>
    <w:tmpl w:val="A7C602D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6D75011F"/>
    <w:multiLevelType w:val="hybridMultilevel"/>
    <w:tmpl w:val="7F0A1F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3886A21"/>
    <w:multiLevelType w:val="hybridMultilevel"/>
    <w:tmpl w:val="733655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9230C45"/>
    <w:multiLevelType w:val="multilevel"/>
    <w:tmpl w:val="E4ECCC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6"/>
  </w:num>
  <w:num w:numId="3">
    <w:abstractNumId w:val="9"/>
  </w:num>
  <w:num w:numId="4">
    <w:abstractNumId w:val="15"/>
  </w:num>
  <w:num w:numId="5">
    <w:abstractNumId w:val="14"/>
  </w:num>
  <w:num w:numId="6">
    <w:abstractNumId w:val="1"/>
  </w:num>
  <w:num w:numId="7">
    <w:abstractNumId w:val="10"/>
  </w:num>
  <w:num w:numId="8">
    <w:abstractNumId w:val="11"/>
  </w:num>
  <w:num w:numId="9">
    <w:abstractNumId w:val="4"/>
  </w:num>
  <w:num w:numId="10">
    <w:abstractNumId w:val="12"/>
  </w:num>
  <w:num w:numId="11">
    <w:abstractNumId w:val="8"/>
  </w:num>
  <w:num w:numId="12">
    <w:abstractNumId w:val="3"/>
  </w:num>
  <w:num w:numId="13">
    <w:abstractNumId w:val="2"/>
  </w:num>
  <w:num w:numId="14">
    <w:abstractNumId w:val="5"/>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C3DBE"/>
    <w:rsid w:val="00027541"/>
    <w:rsid w:val="000B0DCC"/>
    <w:rsid w:val="001468D8"/>
    <w:rsid w:val="00185BC0"/>
    <w:rsid w:val="001C5552"/>
    <w:rsid w:val="001F5611"/>
    <w:rsid w:val="00204905"/>
    <w:rsid w:val="002623B0"/>
    <w:rsid w:val="00272B51"/>
    <w:rsid w:val="0027423F"/>
    <w:rsid w:val="002C077A"/>
    <w:rsid w:val="002D127F"/>
    <w:rsid w:val="002E4F93"/>
    <w:rsid w:val="002F3E83"/>
    <w:rsid w:val="00312060"/>
    <w:rsid w:val="0037169F"/>
    <w:rsid w:val="003D3A91"/>
    <w:rsid w:val="004243DF"/>
    <w:rsid w:val="004F757F"/>
    <w:rsid w:val="00517BDB"/>
    <w:rsid w:val="00524E6B"/>
    <w:rsid w:val="005360C5"/>
    <w:rsid w:val="00553510"/>
    <w:rsid w:val="005C532C"/>
    <w:rsid w:val="005C6960"/>
    <w:rsid w:val="005F104D"/>
    <w:rsid w:val="006027C6"/>
    <w:rsid w:val="006119C1"/>
    <w:rsid w:val="006D3552"/>
    <w:rsid w:val="006F1E1E"/>
    <w:rsid w:val="007910EF"/>
    <w:rsid w:val="0081562C"/>
    <w:rsid w:val="00875FD1"/>
    <w:rsid w:val="008C58F6"/>
    <w:rsid w:val="0096090C"/>
    <w:rsid w:val="009D2297"/>
    <w:rsid w:val="009F7EC0"/>
    <w:rsid w:val="00A112E9"/>
    <w:rsid w:val="00A72A33"/>
    <w:rsid w:val="00AC6B82"/>
    <w:rsid w:val="00B560C3"/>
    <w:rsid w:val="00BA7511"/>
    <w:rsid w:val="00BE4407"/>
    <w:rsid w:val="00C34D0C"/>
    <w:rsid w:val="00C776F7"/>
    <w:rsid w:val="00CB6001"/>
    <w:rsid w:val="00CB6CBA"/>
    <w:rsid w:val="00CE14F9"/>
    <w:rsid w:val="00CE4892"/>
    <w:rsid w:val="00D110B6"/>
    <w:rsid w:val="00D16F51"/>
    <w:rsid w:val="00DE5B91"/>
    <w:rsid w:val="00E05C4C"/>
    <w:rsid w:val="00EA6B86"/>
    <w:rsid w:val="00EB67C6"/>
    <w:rsid w:val="00EC3DBE"/>
    <w:rsid w:val="00EF636B"/>
    <w:rsid w:val="00F26000"/>
    <w:rsid w:val="00F46543"/>
    <w:rsid w:val="00F578FC"/>
    <w:rsid w:val="00FB0EFB"/>
    <w:rsid w:val="00FD5F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TitelZchn">
    <w:name w:val="Titel Zchn"/>
    <w:basedOn w:val="Absatz-Standardschriftart"/>
    <w:rPr>
      <w:rFonts w:ascii="Cambria" w:eastAsia="Times New Roman" w:hAnsi="Cambria" w:cs="Times New Roman"/>
      <w:color w:val="17365D"/>
      <w:spacing w:val="5"/>
      <w:kern w:val="3"/>
      <w:sz w:val="52"/>
      <w:szCs w:val="52"/>
    </w:rPr>
  </w:style>
  <w:style w:type="paragraph" w:styleId="Untertitel">
    <w:name w:val="Subtitle"/>
    <w:basedOn w:val="Standard"/>
    <w:next w:val="Standard"/>
    <w:rPr>
      <w:rFonts w:ascii="Cambria" w:eastAsia="Times New Roman" w:hAnsi="Cambria"/>
      <w:i/>
      <w:iCs/>
      <w:color w:val="4F81BD"/>
      <w:spacing w:val="15"/>
      <w:sz w:val="24"/>
      <w:szCs w:val="24"/>
    </w:rPr>
  </w:style>
  <w:style w:type="character" w:customStyle="1" w:styleId="UntertitelZchn">
    <w:name w:val="Untertitel Zchn"/>
    <w:basedOn w:val="Absatz-Standardschriftart"/>
    <w:rPr>
      <w:rFonts w:ascii="Cambria" w:eastAsia="Times New Roman" w:hAnsi="Cambria" w:cs="Times New Roman"/>
      <w:i/>
      <w:iCs/>
      <w:color w:val="4F81BD"/>
      <w:spacing w:val="15"/>
      <w:sz w:val="24"/>
      <w:szCs w:val="24"/>
    </w:rPr>
  </w:style>
  <w:style w:type="paragraph" w:styleId="Listenabsatz">
    <w:name w:val="List Paragraph"/>
    <w:basedOn w:val="Standard"/>
    <w:pPr>
      <w:ind w:left="720"/>
    </w:pPr>
  </w:style>
  <w:style w:type="paragraph" w:customStyle="1" w:styleId="Default">
    <w:name w:val="Default"/>
    <w:pPr>
      <w:autoSpaceDE w:val="0"/>
      <w:spacing w:after="0" w:line="240" w:lineRule="auto"/>
      <w:textAlignment w:val="auto"/>
    </w:pPr>
    <w:rPr>
      <w:rFonts w:ascii="Times New Roman" w:hAnsi="Times New Roman"/>
      <w:color w:val="000000"/>
      <w:sz w:val="24"/>
      <w:szCs w:val="24"/>
    </w:rPr>
  </w:style>
  <w:style w:type="paragraph" w:styleId="KeinLeerraum">
    <w:name w:val="No Spacing"/>
    <w:pPr>
      <w:suppressAutoHyphens/>
      <w:spacing w:after="0" w:line="240" w:lineRule="auto"/>
    </w:pPr>
  </w:style>
  <w:style w:type="character" w:customStyle="1" w:styleId="footnote">
    <w:name w:val="footnote"/>
    <w:basedOn w:val="Absatz-Standardschriftart"/>
    <w:rsid w:val="00D16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TitelZchn">
    <w:name w:val="Titel Zchn"/>
    <w:basedOn w:val="Absatz-Standardschriftart"/>
    <w:rPr>
      <w:rFonts w:ascii="Cambria" w:eastAsia="Times New Roman" w:hAnsi="Cambria" w:cs="Times New Roman"/>
      <w:color w:val="17365D"/>
      <w:spacing w:val="5"/>
      <w:kern w:val="3"/>
      <w:sz w:val="52"/>
      <w:szCs w:val="52"/>
    </w:rPr>
  </w:style>
  <w:style w:type="paragraph" w:styleId="Untertitel">
    <w:name w:val="Subtitle"/>
    <w:basedOn w:val="Standard"/>
    <w:next w:val="Standard"/>
    <w:rPr>
      <w:rFonts w:ascii="Cambria" w:eastAsia="Times New Roman" w:hAnsi="Cambria"/>
      <w:i/>
      <w:iCs/>
      <w:color w:val="4F81BD"/>
      <w:spacing w:val="15"/>
      <w:sz w:val="24"/>
      <w:szCs w:val="24"/>
    </w:rPr>
  </w:style>
  <w:style w:type="character" w:customStyle="1" w:styleId="UntertitelZchn">
    <w:name w:val="Untertitel Zchn"/>
    <w:basedOn w:val="Absatz-Standardschriftart"/>
    <w:rPr>
      <w:rFonts w:ascii="Cambria" w:eastAsia="Times New Roman" w:hAnsi="Cambria" w:cs="Times New Roman"/>
      <w:i/>
      <w:iCs/>
      <w:color w:val="4F81BD"/>
      <w:spacing w:val="15"/>
      <w:sz w:val="24"/>
      <w:szCs w:val="24"/>
    </w:rPr>
  </w:style>
  <w:style w:type="paragraph" w:styleId="Listenabsatz">
    <w:name w:val="List Paragraph"/>
    <w:basedOn w:val="Standard"/>
    <w:pPr>
      <w:ind w:left="720"/>
    </w:pPr>
  </w:style>
  <w:style w:type="paragraph" w:customStyle="1" w:styleId="Default">
    <w:name w:val="Default"/>
    <w:pPr>
      <w:autoSpaceDE w:val="0"/>
      <w:spacing w:after="0" w:line="240" w:lineRule="auto"/>
      <w:textAlignment w:val="auto"/>
    </w:pPr>
    <w:rPr>
      <w:rFonts w:ascii="Times New Roman" w:hAnsi="Times New Roman"/>
      <w:color w:val="000000"/>
      <w:sz w:val="24"/>
      <w:szCs w:val="24"/>
    </w:rPr>
  </w:style>
  <w:style w:type="paragraph" w:styleId="KeinLeerraum">
    <w:name w:val="No Spacing"/>
    <w:pPr>
      <w:suppressAutoHyphens/>
      <w:spacing w:after="0" w:line="240" w:lineRule="auto"/>
    </w:pPr>
  </w:style>
  <w:style w:type="character" w:customStyle="1" w:styleId="footnote">
    <w:name w:val="footnote"/>
    <w:basedOn w:val="Absatz-Standardschriftart"/>
    <w:rsid w:val="00D16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Labtop Kasunic</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Labtop Kasunic</dc:creator>
  <cp:lastModifiedBy>Labtop Kasunic</cp:lastModifiedBy>
  <cp:revision>7</cp:revision>
  <cp:lastPrinted>2014-02-07T10:10:00Z</cp:lastPrinted>
  <dcterms:created xsi:type="dcterms:W3CDTF">2007-04-30T23:10:00Z</dcterms:created>
  <dcterms:modified xsi:type="dcterms:W3CDTF">2015-07-09T19:37:00Z</dcterms:modified>
</cp:coreProperties>
</file>